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529E8" w14:textId="77777777" w:rsidR="009F7058" w:rsidRDefault="009F7058" w:rsidP="009F7058">
      <w:pPr>
        <w:jc w:val="center"/>
        <w:rPr>
          <w:rFonts w:ascii="Playfair Display" w:eastAsia="Times New Roman" w:hAnsi="Playfair Display" w:cs="Times New Roman"/>
          <w:b/>
          <w:bCs/>
          <w:color w:val="676767"/>
          <w:spacing w:val="5"/>
          <w:sz w:val="36"/>
          <w:szCs w:val="36"/>
        </w:rPr>
      </w:pPr>
      <w:bookmarkStart w:id="0" w:name="_GoBack"/>
      <w:bookmarkEnd w:id="0"/>
      <w:r>
        <w:rPr>
          <w:rFonts w:ascii="Playfair Display" w:eastAsia="Times New Roman" w:hAnsi="Playfair Display" w:cs="Times New Roman"/>
          <w:b/>
          <w:bCs/>
          <w:color w:val="676767"/>
          <w:spacing w:val="5"/>
          <w:sz w:val="36"/>
          <w:szCs w:val="36"/>
        </w:rPr>
        <w:t>Indiana Goldens</w:t>
      </w:r>
    </w:p>
    <w:p w14:paraId="698592A1" w14:textId="77777777" w:rsidR="009F7058" w:rsidRDefault="009F7058" w:rsidP="009F7058">
      <w:pPr>
        <w:jc w:val="center"/>
        <w:rPr>
          <w:rFonts w:ascii="Playfair Display" w:eastAsia="Times New Roman" w:hAnsi="Playfair Display" w:cs="Times New Roman"/>
          <w:b/>
          <w:bCs/>
          <w:color w:val="676767"/>
          <w:spacing w:val="5"/>
          <w:sz w:val="36"/>
          <w:szCs w:val="36"/>
        </w:rPr>
      </w:pPr>
      <w:r w:rsidRPr="009F7058">
        <w:rPr>
          <w:rFonts w:ascii="Playfair Display" w:eastAsia="Times New Roman" w:hAnsi="Playfair Display" w:cs="Times New Roman"/>
          <w:b/>
          <w:bCs/>
          <w:color w:val="676767"/>
          <w:spacing w:val="5"/>
          <w:sz w:val="36"/>
          <w:szCs w:val="36"/>
        </w:rPr>
        <w:t>Health Guarantee &amp; Puppy Sales Cont</w:t>
      </w:r>
      <w:r>
        <w:rPr>
          <w:rFonts w:ascii="Playfair Display" w:eastAsia="Times New Roman" w:hAnsi="Playfair Display" w:cs="Times New Roman"/>
          <w:b/>
          <w:bCs/>
          <w:color w:val="676767"/>
          <w:spacing w:val="5"/>
          <w:sz w:val="36"/>
          <w:szCs w:val="36"/>
        </w:rPr>
        <w:t>ract</w:t>
      </w:r>
    </w:p>
    <w:p w14:paraId="4457132A" w14:textId="77777777" w:rsidR="009F7058" w:rsidRDefault="009F7058" w:rsidP="009F7058">
      <w:pPr>
        <w:jc w:val="center"/>
        <w:rPr>
          <w:rFonts w:ascii="Playfair Display" w:eastAsia="Times New Roman" w:hAnsi="Playfair Display" w:cs="Times New Roman"/>
          <w:b/>
          <w:bCs/>
          <w:color w:val="676767"/>
          <w:spacing w:val="5"/>
          <w:sz w:val="36"/>
          <w:szCs w:val="36"/>
        </w:rPr>
      </w:pPr>
      <w:r w:rsidRPr="009F7058">
        <w:rPr>
          <w:rFonts w:ascii="Playfair Display" w:eastAsia="Times New Roman" w:hAnsi="Playfair Display" w:cs="Times New Roman"/>
          <w:b/>
          <w:bCs/>
          <w:color w:val="676767"/>
          <w:spacing w:val="5"/>
          <w:sz w:val="36"/>
          <w:szCs w:val="36"/>
        </w:rPr>
        <w:t>Limited AKC Registrati</w:t>
      </w:r>
      <w:r>
        <w:rPr>
          <w:rFonts w:ascii="Playfair Display" w:eastAsia="Times New Roman" w:hAnsi="Playfair Display" w:cs="Times New Roman"/>
          <w:b/>
          <w:bCs/>
          <w:color w:val="676767"/>
          <w:spacing w:val="5"/>
          <w:sz w:val="36"/>
          <w:szCs w:val="36"/>
        </w:rPr>
        <w:t>on</w:t>
      </w:r>
    </w:p>
    <w:p w14:paraId="5B870294" w14:textId="77777777" w:rsidR="009F7058" w:rsidRDefault="009F7058" w:rsidP="009F7058">
      <w:pPr>
        <w:jc w:val="center"/>
        <w:rPr>
          <w:rFonts w:ascii="Playfair Display" w:eastAsia="Times New Roman" w:hAnsi="Playfair Display" w:cs="Times New Roman"/>
          <w:color w:val="676767"/>
          <w:spacing w:val="5"/>
          <w:sz w:val="36"/>
          <w:szCs w:val="36"/>
        </w:rPr>
      </w:pPr>
    </w:p>
    <w:p w14:paraId="657ADD2D" w14:textId="77777777" w:rsidR="009F7058" w:rsidRDefault="009F7058" w:rsidP="009F7058">
      <w:pPr>
        <w:jc w:val="center"/>
        <w:rPr>
          <w:rFonts w:ascii="Playfair Display" w:eastAsia="Times New Roman" w:hAnsi="Playfair Display" w:cs="Times New Roman"/>
          <w:color w:val="676767"/>
          <w:spacing w:val="5"/>
          <w:sz w:val="27"/>
          <w:szCs w:val="27"/>
        </w:rPr>
      </w:pPr>
      <w:r w:rsidRPr="009F7058">
        <w:rPr>
          <w:rFonts w:ascii="Playfair Display" w:eastAsia="Times New Roman" w:hAnsi="Playfair Display" w:cs="Times New Roman"/>
          <w:color w:val="676767"/>
          <w:spacing w:val="5"/>
          <w:sz w:val="36"/>
          <w:szCs w:val="36"/>
        </w:rPr>
        <w:t>Indiana Goldens</w:t>
      </w:r>
    </w:p>
    <w:p w14:paraId="3583F964" w14:textId="77777777" w:rsidR="009F7058" w:rsidRDefault="009F7058" w:rsidP="009F7058">
      <w:pPr>
        <w:jc w:val="center"/>
        <w:rPr>
          <w:rFonts w:ascii="Playfair Display" w:eastAsia="Times New Roman" w:hAnsi="Playfair Display" w:cs="Times New Roman"/>
          <w:color w:val="676767"/>
          <w:spacing w:val="5"/>
          <w:sz w:val="27"/>
          <w:szCs w:val="27"/>
        </w:rPr>
      </w:pPr>
      <w:r>
        <w:rPr>
          <w:rFonts w:ascii="Playfair Display" w:eastAsia="Times New Roman" w:hAnsi="Playfair Display" w:cs="Times New Roman"/>
          <w:color w:val="676767"/>
          <w:spacing w:val="5"/>
          <w:sz w:val="27"/>
          <w:szCs w:val="27"/>
        </w:rPr>
        <w:t>0750 W.  300 N.</w:t>
      </w:r>
    </w:p>
    <w:p w14:paraId="23033657" w14:textId="77777777" w:rsidR="009F7058" w:rsidRDefault="009F7058" w:rsidP="009F7058">
      <w:pPr>
        <w:jc w:val="center"/>
        <w:rPr>
          <w:rFonts w:ascii="Playfair Display" w:eastAsia="Times New Roman" w:hAnsi="Playfair Display" w:cs="Times New Roman"/>
          <w:color w:val="676767"/>
          <w:spacing w:val="5"/>
          <w:sz w:val="27"/>
          <w:szCs w:val="27"/>
        </w:rPr>
      </w:pPr>
      <w:r>
        <w:rPr>
          <w:rFonts w:ascii="Playfair Display" w:eastAsia="Times New Roman" w:hAnsi="Playfair Display" w:cs="Times New Roman"/>
          <w:color w:val="676767"/>
          <w:spacing w:val="5"/>
          <w:sz w:val="27"/>
          <w:szCs w:val="27"/>
        </w:rPr>
        <w:t>Howe, IN. 46746</w:t>
      </w:r>
    </w:p>
    <w:p w14:paraId="4D48663F" w14:textId="77777777" w:rsidR="009F7058" w:rsidRPr="009F7058" w:rsidRDefault="009F7058" w:rsidP="00BF57B5">
      <w:pPr>
        <w:jc w:val="center"/>
        <w:rPr>
          <w:rFonts w:ascii="Times New Roman" w:eastAsia="Times New Roman" w:hAnsi="Times New Roman" w:cs="Times New Roman"/>
        </w:rPr>
      </w:pPr>
      <w:r w:rsidRPr="009F7058">
        <w:rPr>
          <w:rFonts w:ascii="Playfair Display" w:eastAsia="Times New Roman" w:hAnsi="Playfair Display" w:cs="Times New Roman"/>
          <w:color w:val="676767"/>
          <w:spacing w:val="5"/>
          <w:sz w:val="27"/>
          <w:szCs w:val="27"/>
        </w:rPr>
        <w:t>260-463-2417﻿</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p>
    <w:p w14:paraId="6D875307" w14:textId="77777777" w:rsidR="00BF57B5" w:rsidRDefault="00BF57B5" w:rsidP="00BF57B5">
      <w:pPr>
        <w:spacing w:before="100" w:beforeAutospacing="1" w:after="150"/>
        <w:rPr>
          <w:rFonts w:ascii="Playfair Display" w:eastAsia="Times New Roman" w:hAnsi="Playfair Display" w:cs="Times New Roman"/>
          <w:color w:val="676767"/>
          <w:spacing w:val="5"/>
          <w:sz w:val="28"/>
          <w:szCs w:val="28"/>
        </w:rPr>
      </w:pPr>
      <w:r w:rsidRPr="009F7058">
        <w:rPr>
          <w:rFonts w:ascii="Playfair Display" w:eastAsia="Times New Roman" w:hAnsi="Playfair Display" w:cs="Times New Roman"/>
          <w:color w:val="676767"/>
          <w:spacing w:val="5"/>
          <w:sz w:val="28"/>
          <w:szCs w:val="28"/>
        </w:rPr>
        <w:t>Our AKC puppies come with:</w:t>
      </w:r>
    </w:p>
    <w:p w14:paraId="7B893311" w14:textId="77777777" w:rsidR="00BF57B5" w:rsidRPr="00BF57B5" w:rsidRDefault="00BF57B5" w:rsidP="00BF57B5">
      <w:pPr>
        <w:pStyle w:val="ListParagraph"/>
        <w:numPr>
          <w:ilvl w:val="0"/>
          <w:numId w:val="7"/>
        </w:numPr>
        <w:spacing w:before="100" w:beforeAutospacing="1" w:after="150"/>
        <w:rPr>
          <w:rFonts w:ascii="Playfair Display" w:eastAsia="Times New Roman" w:hAnsi="Playfair Display" w:cs="Times New Roman"/>
          <w:color w:val="676767"/>
          <w:spacing w:val="5"/>
        </w:rPr>
      </w:pPr>
      <w:r>
        <w:rPr>
          <w:rFonts w:ascii="Playfair Display" w:eastAsia="Times New Roman" w:hAnsi="Playfair Display" w:cs="Times New Roman"/>
          <w:color w:val="676767"/>
          <w:spacing w:val="5"/>
          <w:sz w:val="27"/>
          <w:szCs w:val="27"/>
        </w:rPr>
        <w:t xml:space="preserve">A </w:t>
      </w:r>
      <w:r w:rsidRPr="009F7058">
        <w:rPr>
          <w:rFonts w:ascii="Playfair Display" w:eastAsia="Times New Roman" w:hAnsi="Playfair Display" w:cs="Times New Roman"/>
          <w:color w:val="676767"/>
          <w:spacing w:val="5"/>
          <w:sz w:val="27"/>
          <w:szCs w:val="27"/>
        </w:rPr>
        <w:t>Hip Guarantee against genetic moderate to severe hip dysplasia, and retinal eye disease</w:t>
      </w:r>
      <w:r>
        <w:rPr>
          <w:rFonts w:ascii="Playfair Display" w:eastAsia="Times New Roman" w:hAnsi="Playfair Display" w:cs="Times New Roman"/>
          <w:color w:val="676767"/>
          <w:spacing w:val="5"/>
          <w:sz w:val="27"/>
          <w:szCs w:val="27"/>
        </w:rPr>
        <w:t xml:space="preserve"> for 26 months</w:t>
      </w:r>
      <w:r w:rsidRPr="009F7058">
        <w:rPr>
          <w:rFonts w:ascii="Playfair Display" w:eastAsia="Times New Roman" w:hAnsi="Playfair Display" w:cs="Times New Roman"/>
          <w:color w:val="676767"/>
          <w:spacing w:val="5"/>
          <w:sz w:val="27"/>
          <w:szCs w:val="27"/>
        </w:rPr>
        <w:t> **</w:t>
      </w:r>
      <w:r>
        <w:rPr>
          <w:rFonts w:ascii="Playfair Display" w:eastAsia="Times New Roman" w:hAnsi="Playfair Display" w:cs="Times New Roman" w:hint="eastAsia"/>
          <w:color w:val="676767"/>
          <w:spacing w:val="5"/>
          <w:sz w:val="27"/>
          <w:szCs w:val="27"/>
        </w:rPr>
        <w:t xml:space="preserve"> </w:t>
      </w:r>
    </w:p>
    <w:p w14:paraId="5979195F" w14:textId="77777777" w:rsidR="00BF57B5" w:rsidRPr="00BF57B5" w:rsidRDefault="00BF57B5" w:rsidP="00BF57B5">
      <w:pPr>
        <w:pStyle w:val="ListParagraph"/>
        <w:spacing w:before="100" w:beforeAutospacing="1" w:after="150"/>
        <w:rPr>
          <w:rFonts w:ascii="Playfair Display" w:eastAsia="Times New Roman" w:hAnsi="Playfair Display" w:cs="Times New Roman"/>
          <w:color w:val="676767"/>
          <w:spacing w:val="5"/>
        </w:rPr>
      </w:pPr>
    </w:p>
    <w:p w14:paraId="15CF37A4" w14:textId="77777777" w:rsidR="00BF57B5" w:rsidRPr="00BF57B5" w:rsidRDefault="00BF57B5" w:rsidP="00BF57B5">
      <w:pPr>
        <w:pStyle w:val="ListParagraph"/>
        <w:numPr>
          <w:ilvl w:val="0"/>
          <w:numId w:val="7"/>
        </w:numPr>
        <w:spacing w:before="100" w:beforeAutospacing="1" w:after="150"/>
        <w:rPr>
          <w:rFonts w:ascii="Playfair Display" w:eastAsia="Times New Roman" w:hAnsi="Playfair Display" w:cs="Times New Roman"/>
          <w:color w:val="676767"/>
          <w:spacing w:val="5"/>
        </w:rPr>
      </w:pPr>
      <w:r w:rsidRPr="00BF57B5">
        <w:rPr>
          <w:rFonts w:ascii="Playfair Display" w:eastAsia="Times New Roman" w:hAnsi="Playfair Display" w:cs="Times New Roman" w:hint="eastAsia"/>
          <w:color w:val="676767"/>
          <w:spacing w:val="5"/>
          <w:sz w:val="27"/>
          <w:szCs w:val="27"/>
        </w:rPr>
        <w:t>“</w:t>
      </w:r>
      <w:r w:rsidRPr="00BF57B5">
        <w:rPr>
          <w:rFonts w:ascii="Playfair Display" w:eastAsia="Times New Roman" w:hAnsi="Playfair Display" w:cs="Times New Roman"/>
          <w:color w:val="676767"/>
          <w:spacing w:val="5"/>
          <w:sz w:val="27"/>
          <w:szCs w:val="27"/>
        </w:rPr>
        <w:t>Head to tail</w:t>
      </w:r>
      <w:r w:rsidRPr="00BF57B5">
        <w:rPr>
          <w:rFonts w:ascii="Playfair Display" w:eastAsia="Times New Roman" w:hAnsi="Playfair Display" w:cs="Times New Roman" w:hint="eastAsia"/>
          <w:color w:val="676767"/>
          <w:spacing w:val="5"/>
          <w:sz w:val="27"/>
          <w:szCs w:val="27"/>
        </w:rPr>
        <w:t>”</w:t>
      </w:r>
      <w:r w:rsidRPr="00BF57B5">
        <w:rPr>
          <w:rFonts w:ascii="Playfair Display" w:eastAsia="Times New Roman" w:hAnsi="Playfair Display" w:cs="Times New Roman"/>
          <w:color w:val="676767"/>
          <w:spacing w:val="5"/>
          <w:sz w:val="27"/>
          <w:szCs w:val="27"/>
        </w:rPr>
        <w:t xml:space="preserve"> </w:t>
      </w:r>
      <w:r w:rsidR="009F7058" w:rsidRPr="00BF57B5">
        <w:rPr>
          <w:rFonts w:ascii="Playfair Display" w:eastAsia="Times New Roman" w:hAnsi="Playfair Display" w:cs="Times New Roman"/>
          <w:color w:val="676767"/>
          <w:spacing w:val="5"/>
          <w:sz w:val="27"/>
          <w:szCs w:val="27"/>
        </w:rPr>
        <w:t>Veterinarian check </w:t>
      </w:r>
    </w:p>
    <w:p w14:paraId="49965828" w14:textId="77777777" w:rsidR="00BF57B5" w:rsidRPr="00BF57B5" w:rsidRDefault="00BF57B5" w:rsidP="00BF57B5">
      <w:pPr>
        <w:pStyle w:val="ListParagraph"/>
        <w:spacing w:before="100" w:beforeAutospacing="1" w:after="150"/>
        <w:rPr>
          <w:rFonts w:ascii="Playfair Display" w:eastAsia="Times New Roman" w:hAnsi="Playfair Display" w:cs="Times New Roman"/>
          <w:color w:val="676767"/>
          <w:spacing w:val="5"/>
        </w:rPr>
      </w:pPr>
    </w:p>
    <w:p w14:paraId="27C0DE9C" w14:textId="77777777" w:rsidR="009F7058" w:rsidRPr="00BF57B5" w:rsidRDefault="00BF57B5" w:rsidP="00BF57B5">
      <w:pPr>
        <w:pStyle w:val="ListParagraph"/>
        <w:numPr>
          <w:ilvl w:val="0"/>
          <w:numId w:val="7"/>
        </w:numPr>
        <w:spacing w:before="100" w:beforeAutospacing="1" w:after="150"/>
        <w:rPr>
          <w:rFonts w:ascii="Playfair Display" w:eastAsia="Times New Roman" w:hAnsi="Playfair Display" w:cs="Times New Roman"/>
          <w:color w:val="676767"/>
          <w:spacing w:val="5"/>
        </w:rPr>
      </w:pPr>
      <w:r w:rsidRPr="00BF57B5">
        <w:rPr>
          <w:rFonts w:ascii="Playfair Display" w:eastAsia="Times New Roman" w:hAnsi="Playfair Display" w:cs="Times New Roman"/>
          <w:color w:val="676767"/>
          <w:spacing w:val="5"/>
          <w:sz w:val="27"/>
          <w:szCs w:val="27"/>
        </w:rPr>
        <w:t xml:space="preserve">Current </w:t>
      </w:r>
      <w:r w:rsidR="009F7058" w:rsidRPr="00BF57B5">
        <w:rPr>
          <w:rFonts w:ascii="Playfair Display" w:eastAsia="Times New Roman" w:hAnsi="Playfair Display" w:cs="Times New Roman"/>
          <w:color w:val="676767"/>
          <w:spacing w:val="5"/>
          <w:sz w:val="27"/>
          <w:szCs w:val="27"/>
        </w:rPr>
        <w:t>Health Records</w:t>
      </w:r>
    </w:p>
    <w:p w14:paraId="2D28C59D" w14:textId="77777777" w:rsidR="00BF57B5" w:rsidRDefault="009F7058" w:rsidP="00BF57B5">
      <w:pPr>
        <w:numPr>
          <w:ilvl w:val="0"/>
          <w:numId w:val="7"/>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Shots &amp; Wormed (appropriate with age)</w:t>
      </w:r>
    </w:p>
    <w:p w14:paraId="1031E1B1" w14:textId="77777777" w:rsidR="009F7058" w:rsidRPr="009F7058" w:rsidRDefault="009F7058" w:rsidP="00BF57B5">
      <w:pPr>
        <w:numPr>
          <w:ilvl w:val="0"/>
          <w:numId w:val="7"/>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Micro-chipped</w:t>
      </w:r>
    </w:p>
    <w:p w14:paraId="64AC0BFB" w14:textId="77777777" w:rsidR="009F7058" w:rsidRPr="009F7058" w:rsidRDefault="009F7058" w:rsidP="00BF57B5">
      <w:pPr>
        <w:numPr>
          <w:ilvl w:val="0"/>
          <w:numId w:val="7"/>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Limited AKC Registration Application</w:t>
      </w:r>
    </w:p>
    <w:p w14:paraId="37547D5E" w14:textId="77777777" w:rsidR="009F7058" w:rsidRPr="009F7058" w:rsidRDefault="009F7058" w:rsidP="00BF57B5">
      <w:pPr>
        <w:numPr>
          <w:ilvl w:val="0"/>
          <w:numId w:val="7"/>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Puppy Packet filled with great information about your Golden Retriever Puppy!</w:t>
      </w:r>
    </w:p>
    <w:p w14:paraId="3F5A492E" w14:textId="77777777" w:rsidR="009F7058" w:rsidRPr="009F7058" w:rsidRDefault="009F7058" w:rsidP="00BF57B5">
      <w:pPr>
        <w:numPr>
          <w:ilvl w:val="0"/>
          <w:numId w:val="7"/>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Lifetime support for you and your new family member from us. </w:t>
      </w:r>
    </w:p>
    <w:p w14:paraId="05B62EE0" w14:textId="77777777" w:rsidR="009F7058" w:rsidRDefault="009F7058" w:rsidP="009F7058">
      <w:pPr>
        <w:rPr>
          <w:rFonts w:ascii="Playfair Display" w:eastAsia="Times New Roman" w:hAnsi="Playfair Display" w:cs="Times New Roman"/>
          <w:b/>
          <w:bCs/>
          <w:color w:val="676767"/>
          <w:spacing w:val="5"/>
          <w:sz w:val="27"/>
          <w:szCs w:val="27"/>
        </w:rPr>
      </w:pP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Name of Sire - ______________________________________________________________</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Name of Dam - ______________________________________________________________</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Date of Birth - ___________________ </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Microchip # __________________________</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Registration Name of the puppy (which still requires finalization by AKC)</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Indiana Goldens___________________________________________</w:t>
      </w:r>
      <w:r>
        <w:rPr>
          <w:rFonts w:ascii="Playfair Display" w:eastAsia="Times New Roman" w:hAnsi="Playfair Display" w:cs="Times New Roman"/>
          <w:color w:val="676767"/>
          <w:spacing w:val="5"/>
          <w:sz w:val="27"/>
          <w:szCs w:val="27"/>
        </w:rPr>
        <w:t>___</w:t>
      </w:r>
      <w:r>
        <w:rPr>
          <w:rFonts w:ascii="Playfair Display" w:eastAsia="Times New Roman" w:hAnsi="Playfair Display" w:cs="Times New Roman"/>
          <w:color w:val="676767"/>
          <w:spacing w:val="5"/>
          <w:sz w:val="27"/>
          <w:szCs w:val="27"/>
        </w:rPr>
        <w:br/>
      </w:r>
      <w:r>
        <w:rPr>
          <w:rFonts w:ascii="Playfair Display" w:eastAsia="Times New Roman" w:hAnsi="Playfair Display" w:cs="Times New Roman"/>
          <w:color w:val="676767"/>
          <w:spacing w:val="5"/>
          <w:sz w:val="27"/>
          <w:szCs w:val="27"/>
        </w:rPr>
        <w:br/>
        <w:t>Breed – Golden Retriever,</w:t>
      </w:r>
      <w:r w:rsidRPr="009F7058">
        <w:rPr>
          <w:rFonts w:ascii="Playfair Display" w:eastAsia="Times New Roman" w:hAnsi="Playfair Display" w:cs="Times New Roman"/>
          <w:color w:val="676767"/>
          <w:spacing w:val="5"/>
          <w:sz w:val="27"/>
          <w:szCs w:val="27"/>
        </w:rPr>
        <w:t xml:space="preserve">   Gender – M or F</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r>
    </w:p>
    <w:p w14:paraId="3930ED97" w14:textId="77777777" w:rsidR="009F7058" w:rsidRPr="009F7058" w:rsidRDefault="009F7058" w:rsidP="009F7058">
      <w:pPr>
        <w:ind w:left="450"/>
        <w:rPr>
          <w:rFonts w:ascii="Playfair Display" w:eastAsia="Times New Roman" w:hAnsi="Playfair Display" w:cs="Times New Roman"/>
          <w:color w:val="676767"/>
          <w:spacing w:val="5"/>
          <w:sz w:val="27"/>
          <w:szCs w:val="27"/>
        </w:rPr>
      </w:pPr>
    </w:p>
    <w:p w14:paraId="251785C3" w14:textId="77777777" w:rsidR="009F7058" w:rsidRPr="009F7058" w:rsidRDefault="009F7058" w:rsidP="009F7058">
      <w:pPr>
        <w:pStyle w:val="ListParagraph"/>
        <w:ind w:left="810"/>
        <w:rPr>
          <w:rFonts w:ascii="Playfair Display" w:eastAsia="Times New Roman" w:hAnsi="Playfair Display" w:cs="Times New Roman"/>
          <w:color w:val="676767"/>
          <w:spacing w:val="5"/>
          <w:sz w:val="27"/>
          <w:szCs w:val="27"/>
        </w:rPr>
      </w:pPr>
    </w:p>
    <w:p w14:paraId="12733D65" w14:textId="77777777" w:rsidR="009F7058" w:rsidRPr="009F7058" w:rsidRDefault="009F7058" w:rsidP="009F7058">
      <w:pPr>
        <w:pStyle w:val="ListParagraph"/>
        <w:ind w:left="810"/>
        <w:rPr>
          <w:rFonts w:ascii="Playfair Display" w:eastAsia="Times New Roman" w:hAnsi="Playfair Display" w:cs="Times New Roman"/>
          <w:color w:val="676767"/>
          <w:spacing w:val="5"/>
          <w:sz w:val="27"/>
          <w:szCs w:val="27"/>
        </w:rPr>
      </w:pPr>
    </w:p>
    <w:p w14:paraId="6A06FDF7" w14:textId="77777777" w:rsidR="009F7058" w:rsidRPr="009F7058" w:rsidRDefault="009F7058" w:rsidP="009F7058">
      <w:pPr>
        <w:ind w:left="450"/>
        <w:rPr>
          <w:rFonts w:ascii="Playfair Display" w:eastAsia="Times New Roman" w:hAnsi="Playfair Display" w:cs="Times New Roman"/>
          <w:color w:val="676767"/>
          <w:spacing w:val="5"/>
          <w:sz w:val="27"/>
          <w:szCs w:val="27"/>
        </w:rPr>
      </w:pPr>
    </w:p>
    <w:p w14:paraId="2949E85D" w14:textId="77777777" w:rsidR="009F7058" w:rsidRPr="009F7058" w:rsidRDefault="009F7058" w:rsidP="009F7058">
      <w:pPr>
        <w:pStyle w:val="ListParagraph"/>
        <w:ind w:left="810"/>
        <w:rPr>
          <w:rFonts w:ascii="Playfair Display" w:eastAsia="Times New Roman" w:hAnsi="Playfair Display" w:cs="Times New Roman"/>
          <w:color w:val="676767"/>
          <w:spacing w:val="5"/>
          <w:sz w:val="27"/>
          <w:szCs w:val="27"/>
        </w:rPr>
      </w:pPr>
    </w:p>
    <w:p w14:paraId="13640663" w14:textId="77777777" w:rsidR="009F7058" w:rsidRPr="009F7058" w:rsidRDefault="009F7058" w:rsidP="009F7058">
      <w:pPr>
        <w:pStyle w:val="ListParagraph"/>
        <w:ind w:left="810"/>
        <w:rPr>
          <w:rFonts w:ascii="Playfair Display" w:eastAsia="Times New Roman" w:hAnsi="Playfair Display" w:cs="Times New Roman"/>
          <w:color w:val="676767"/>
          <w:spacing w:val="5"/>
          <w:sz w:val="27"/>
          <w:szCs w:val="27"/>
        </w:rPr>
      </w:pPr>
    </w:p>
    <w:p w14:paraId="7F55CC31" w14:textId="77777777" w:rsidR="009F7058" w:rsidRDefault="009F7058" w:rsidP="009F7058">
      <w:pPr>
        <w:pStyle w:val="ListParagraph"/>
        <w:numPr>
          <w:ilvl w:val="0"/>
          <w:numId w:val="5"/>
        </w:numPr>
        <w:rPr>
          <w:rFonts w:ascii="Playfair Display" w:eastAsia="Times New Roman" w:hAnsi="Playfair Display" w:cs="Times New Roman"/>
          <w:color w:val="676767"/>
          <w:spacing w:val="5"/>
          <w:sz w:val="27"/>
          <w:szCs w:val="27"/>
        </w:rPr>
      </w:pPr>
      <w:r w:rsidRPr="009F7058">
        <w:rPr>
          <w:rFonts w:ascii="Playfair Display" w:eastAsia="Times New Roman" w:hAnsi="Playfair Display" w:cs="Times New Roman"/>
          <w:b/>
          <w:bCs/>
          <w:color w:val="676767"/>
          <w:spacing w:val="5"/>
          <w:sz w:val="27"/>
          <w:szCs w:val="27"/>
        </w:rPr>
        <w:t>I (name of the buyer), </w:t>
      </w:r>
      <w:r w:rsidRPr="009F7058">
        <w:rPr>
          <w:rFonts w:ascii="Playfair Display" w:eastAsia="Times New Roman" w:hAnsi="Playfair Display" w:cs="Times New Roman"/>
          <w:color w:val="676767"/>
          <w:spacing w:val="5"/>
          <w:sz w:val="27"/>
          <w:szCs w:val="27"/>
        </w:rPr>
        <w:t xml:space="preserve">_______________________________, of (Complete mailing </w:t>
      </w:r>
    </w:p>
    <w:p w14:paraId="198777E7" w14:textId="77777777" w:rsidR="009F7058" w:rsidRPr="009F7058" w:rsidRDefault="009F7058" w:rsidP="009F7058">
      <w:pPr>
        <w:pStyle w:val="ListParagraph"/>
        <w:rPr>
          <w:rFonts w:ascii="Playfair Display" w:eastAsia="Times New Roman" w:hAnsi="Playfair Display" w:cs="Times New Roman"/>
          <w:color w:val="676767"/>
          <w:spacing w:val="5"/>
          <w:sz w:val="27"/>
          <w:szCs w:val="27"/>
        </w:rPr>
      </w:pPr>
    </w:p>
    <w:p w14:paraId="7D0F9562" w14:textId="77777777" w:rsidR="009F7058" w:rsidRPr="009F7058" w:rsidRDefault="009F7058" w:rsidP="009F7058">
      <w:pPr>
        <w:rPr>
          <w:rFonts w:ascii="Playfair Display" w:eastAsia="Times New Roman" w:hAnsi="Playfair Display" w:cs="Times New Roman"/>
          <w:color w:val="676767"/>
          <w:spacing w:val="5"/>
          <w:sz w:val="27"/>
          <w:szCs w:val="27"/>
        </w:rPr>
      </w:pPr>
      <w:r w:rsidRPr="009F7058">
        <w:rPr>
          <w:rFonts w:ascii="Playfair Display" w:eastAsia="Times New Roman" w:hAnsi="Playfair Display" w:cs="Times New Roman"/>
          <w:color w:val="676767"/>
          <w:spacing w:val="5"/>
          <w:sz w:val="27"/>
          <w:szCs w:val="27"/>
        </w:rPr>
        <w:t>address) ______________________________________________</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 xml:space="preserve">              ______________________________________________ </w:t>
      </w:r>
    </w:p>
    <w:p w14:paraId="59E2C0D8" w14:textId="77777777" w:rsidR="009F7058" w:rsidRDefault="009F7058" w:rsidP="009F7058">
      <w:pPr>
        <w:rPr>
          <w:rFonts w:ascii="Playfair Display" w:eastAsia="Times New Roman" w:hAnsi="Playfair Display" w:cs="Times New Roman"/>
          <w:color w:val="676767"/>
          <w:spacing w:val="5"/>
          <w:sz w:val="27"/>
          <w:szCs w:val="27"/>
        </w:rPr>
      </w:pPr>
    </w:p>
    <w:p w14:paraId="6B0CFC34" w14:textId="77777777" w:rsidR="009F7058" w:rsidRDefault="009F7058" w:rsidP="009F7058">
      <w:pPr>
        <w:rPr>
          <w:rFonts w:ascii="Playfair Display" w:eastAsia="Times New Roman" w:hAnsi="Playfair Display" w:cs="Times New Roman"/>
          <w:color w:val="676767"/>
          <w:spacing w:val="5"/>
          <w:sz w:val="27"/>
          <w:szCs w:val="27"/>
        </w:rPr>
      </w:pPr>
      <w:r w:rsidRPr="009F7058">
        <w:rPr>
          <w:rFonts w:ascii="Playfair Display" w:eastAsia="Times New Roman" w:hAnsi="Playfair Display" w:cs="Times New Roman"/>
          <w:color w:val="676767"/>
          <w:spacing w:val="5"/>
          <w:sz w:val="27"/>
          <w:szCs w:val="27"/>
        </w:rPr>
        <w:t>(Phone number)  _________________</w:t>
      </w:r>
      <w:r>
        <w:rPr>
          <w:rFonts w:ascii="Playfair Display" w:eastAsia="Times New Roman" w:hAnsi="Playfair Display" w:cs="Times New Roman"/>
          <w:color w:val="676767"/>
          <w:spacing w:val="5"/>
          <w:sz w:val="27"/>
          <w:szCs w:val="27"/>
        </w:rPr>
        <w:t>_________________</w:t>
      </w:r>
      <w:r w:rsidRPr="009F7058">
        <w:rPr>
          <w:rFonts w:ascii="Playfair Display" w:eastAsia="Times New Roman" w:hAnsi="Playfair Display" w:cs="Times New Roman"/>
          <w:color w:val="676767"/>
          <w:spacing w:val="5"/>
          <w:sz w:val="27"/>
          <w:szCs w:val="27"/>
        </w:rPr>
        <w:t>_____ </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 xml:space="preserve">Hereby certify that on:  Day:_________  Month: ________ Year_______,  I (we) </w:t>
      </w:r>
    </w:p>
    <w:p w14:paraId="6C3439A5" w14:textId="77777777" w:rsidR="009F7058" w:rsidRDefault="009F7058" w:rsidP="009F7058">
      <w:pPr>
        <w:rPr>
          <w:rFonts w:ascii="Playfair Display" w:eastAsia="Times New Roman" w:hAnsi="Playfair Display" w:cs="Times New Roman"/>
          <w:color w:val="676767"/>
          <w:spacing w:val="5"/>
          <w:sz w:val="27"/>
          <w:szCs w:val="27"/>
        </w:rPr>
      </w:pPr>
      <w:r w:rsidRPr="009F7058">
        <w:rPr>
          <w:rFonts w:ascii="Playfair Display" w:eastAsia="Times New Roman" w:hAnsi="Playfair Display" w:cs="Times New Roman"/>
          <w:color w:val="676767"/>
          <w:spacing w:val="5"/>
          <w:sz w:val="27"/>
          <w:szCs w:val="27"/>
        </w:rPr>
        <w:t>purchased the above-noted dog from Indiana Goldens, (Jeri and/or Zane Rogers).</w:t>
      </w:r>
      <w:r w:rsidRPr="009F7058">
        <w:rPr>
          <w:rFonts w:ascii="Playfair Display" w:eastAsia="Times New Roman" w:hAnsi="Playfair Display" w:cs="Times New Roman"/>
          <w:color w:val="676767"/>
          <w:spacing w:val="5"/>
          <w:sz w:val="27"/>
          <w:szCs w:val="27"/>
        </w:rPr>
        <w:br/>
      </w:r>
    </w:p>
    <w:p w14:paraId="2A94585E" w14:textId="77777777" w:rsidR="009F7058" w:rsidRDefault="009F7058" w:rsidP="009F7058">
      <w:pPr>
        <w:rPr>
          <w:rFonts w:ascii="Playfair Display" w:eastAsia="Times New Roman" w:hAnsi="Playfair Display" w:cs="Times New Roman"/>
          <w:b/>
          <w:bCs/>
          <w:color w:val="676767"/>
          <w:spacing w:val="5"/>
          <w:sz w:val="27"/>
          <w:szCs w:val="27"/>
        </w:rPr>
      </w:pPr>
    </w:p>
    <w:p w14:paraId="180ED782" w14:textId="77777777" w:rsidR="00BF57B5" w:rsidRDefault="009F7058" w:rsidP="009F7058">
      <w:pPr>
        <w:rPr>
          <w:rFonts w:ascii="Playfair Display" w:eastAsia="Times New Roman" w:hAnsi="Playfair Display" w:cs="Times New Roman"/>
          <w:color w:val="676767"/>
          <w:spacing w:val="5"/>
          <w:sz w:val="27"/>
          <w:szCs w:val="27"/>
        </w:rPr>
      </w:pPr>
      <w:r w:rsidRPr="009F7058">
        <w:rPr>
          <w:rFonts w:ascii="Playfair Display" w:eastAsia="Times New Roman" w:hAnsi="Playfair Display" w:cs="Times New Roman"/>
          <w:b/>
          <w:bCs/>
          <w:color w:val="676767"/>
          <w:spacing w:val="5"/>
          <w:sz w:val="27"/>
          <w:szCs w:val="27"/>
        </w:rPr>
        <w:t>Holding Agreement:</w:t>
      </w:r>
      <w:r w:rsidRPr="009F7058">
        <w:rPr>
          <w:rFonts w:ascii="Playfair Display" w:eastAsia="Times New Roman" w:hAnsi="Playfair Display" w:cs="Times New Roman"/>
          <w:color w:val="676767"/>
          <w:spacing w:val="5"/>
          <w:sz w:val="27"/>
          <w:szCs w:val="27"/>
        </w:rPr>
        <w:t> A $300.00 deposit is required to hold your puppy. Seller provides buyer a guarantee that the puppy will not be sold to any party as long as the buyer adheres to the “Picking up Your Puppy” guideline. The $300.00 deposit is non-refundable and will be applied to the purchase price of the puppy when the buyer assumes physical possession of the assigned puppy. You may send a personal check, money order, or you may go onto our website and place your deposit via PayPal. Remainder of purchase price will need to be paid in full before puppy is released to his/her new home. Your puppy may be shipped out or picked up at Indiana Goldens at 8 weeks of age only after full payment has been received. If you choose to pick up your puppy, please complete your payment via Paypal or bring cash. If you wish to pay by personal check, send check for balance due or total purchase price to us 10 days prior to puppy pick-up date. </w:t>
      </w:r>
      <w:r w:rsidRPr="009F7058">
        <w:rPr>
          <w:rFonts w:ascii="Playfair Display" w:eastAsia="Times New Roman" w:hAnsi="Playfair Display" w:cs="Times New Roman"/>
          <w:color w:val="676767"/>
          <w:spacing w:val="5"/>
          <w:sz w:val="27"/>
          <w:szCs w:val="27"/>
          <w:u w:val="single"/>
        </w:rPr>
        <w:t>Personal checks will not be accepted on pick-up date</w:t>
      </w:r>
      <w:r w:rsidRPr="009F7058">
        <w:rPr>
          <w:rFonts w:ascii="Playfair Display" w:eastAsia="Times New Roman" w:hAnsi="Playfair Display" w:cs="Times New Roman"/>
          <w:color w:val="676767"/>
          <w:spacing w:val="5"/>
          <w:sz w:val="27"/>
          <w:szCs w:val="27"/>
        </w:rPr>
        <w:t>.</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b/>
          <w:bCs/>
          <w:color w:val="676767"/>
          <w:spacing w:val="5"/>
          <w:sz w:val="27"/>
          <w:szCs w:val="27"/>
        </w:rPr>
        <w:t>Guarantee</w:t>
      </w:r>
      <w:r w:rsidRPr="009F7058">
        <w:rPr>
          <w:rFonts w:ascii="Playfair Display" w:eastAsia="Times New Roman" w:hAnsi="Playfair Display" w:cs="Times New Roman"/>
          <w:color w:val="676767"/>
          <w:spacing w:val="5"/>
          <w:sz w:val="27"/>
          <w:szCs w:val="27"/>
        </w:rPr>
        <w:t>: This puppy is guaranteed to be in good health, to the best of the seller’s knowledge. If he/she wishes the buyer may take the puppy to a licensed veterinarian within 72 hours from the date of possession.  </w:t>
      </w:r>
      <w:r w:rsidRPr="009F7058">
        <w:rPr>
          <w:rFonts w:ascii="Playfair Display" w:eastAsia="Times New Roman" w:hAnsi="Playfair Display" w:cs="Times New Roman"/>
          <w:b/>
          <w:bCs/>
          <w:color w:val="676767"/>
          <w:spacing w:val="5"/>
          <w:sz w:val="27"/>
          <w:szCs w:val="27"/>
        </w:rPr>
        <w:t>IF THERE IS A PROBLEM THAT CANNOT BE RECTIFIED</w:t>
      </w:r>
      <w:r w:rsidRPr="009F7058">
        <w:rPr>
          <w:rFonts w:ascii="Playfair Display" w:eastAsia="Times New Roman" w:hAnsi="Playfair Display" w:cs="Times New Roman"/>
          <w:color w:val="676767"/>
          <w:spacing w:val="5"/>
          <w:sz w:val="27"/>
          <w:szCs w:val="27"/>
        </w:rPr>
        <w:t xml:space="preserve">, you may return the puppy to us, at your expense, on the day following the vet exam, along with a veterinarian’s statement detailing the problem. You will receive a full refund of the purchase price of the pup less any shipping fees. (Exclusion: This does not include the presence of any parasites, nor does it apply to a health problem resulting from an injury or accident due to </w:t>
      </w:r>
      <w:proofErr w:type="gramStart"/>
      <w:r w:rsidRPr="009F7058">
        <w:rPr>
          <w:rFonts w:ascii="Playfair Display" w:eastAsia="Times New Roman" w:hAnsi="Playfair Display" w:cs="Times New Roman"/>
          <w:color w:val="676767"/>
          <w:spacing w:val="5"/>
          <w:sz w:val="27"/>
          <w:szCs w:val="27"/>
        </w:rPr>
        <w:t>buyers</w:t>
      </w:r>
      <w:proofErr w:type="gramEnd"/>
      <w:r w:rsidRPr="009F7058">
        <w:rPr>
          <w:rFonts w:ascii="Playfair Display" w:eastAsia="Times New Roman" w:hAnsi="Playfair Display" w:cs="Times New Roman"/>
          <w:color w:val="676767"/>
          <w:spacing w:val="5"/>
          <w:sz w:val="27"/>
          <w:szCs w:val="27"/>
        </w:rPr>
        <w:t xml:space="preserve"> negligence). </w:t>
      </w:r>
      <w:r w:rsidRPr="009F7058">
        <w:rPr>
          <w:rFonts w:ascii="Playfair Display" w:eastAsia="Times New Roman" w:hAnsi="Playfair Display" w:cs="Times New Roman"/>
          <w:b/>
          <w:bCs/>
          <w:color w:val="676767"/>
          <w:spacing w:val="5"/>
          <w:sz w:val="27"/>
          <w:szCs w:val="27"/>
        </w:rPr>
        <w:t>All medical expenses are the sole responsibility of the buyer.</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Note:  All treatment must be communicated to the Breeder PRIOR to the treatment being performed to be considered for reimbursement.  Failure to contact the breeder prior to treatment is a breach of this contract.</w:t>
      </w:r>
      <w:r w:rsidRPr="009F7058">
        <w:rPr>
          <w:rFonts w:ascii="Playfair Display" w:eastAsia="Times New Roman" w:hAnsi="Playfair Display" w:cs="Times New Roman"/>
          <w:color w:val="676767"/>
          <w:spacing w:val="5"/>
          <w:sz w:val="27"/>
          <w:szCs w:val="27"/>
        </w:rPr>
        <w:br/>
        <w:t>​</w:t>
      </w:r>
      <w:r w:rsidRPr="009F7058">
        <w:rPr>
          <w:rFonts w:ascii="Playfair Display" w:eastAsia="Times New Roman" w:hAnsi="Playfair Display" w:cs="Times New Roman"/>
          <w:color w:val="676767"/>
          <w:spacing w:val="5"/>
          <w:sz w:val="27"/>
          <w:szCs w:val="27"/>
        </w:rPr>
        <w:br/>
      </w:r>
    </w:p>
    <w:p w14:paraId="0C6E430A" w14:textId="77777777" w:rsidR="00BF57B5" w:rsidRDefault="009F7058" w:rsidP="009F7058">
      <w:pPr>
        <w:rPr>
          <w:rFonts w:ascii="Playfair Display" w:eastAsia="Times New Roman" w:hAnsi="Playfair Display" w:cs="Times New Roman"/>
          <w:b/>
          <w:bCs/>
          <w:color w:val="676767"/>
          <w:spacing w:val="5"/>
          <w:sz w:val="27"/>
          <w:szCs w:val="27"/>
        </w:rPr>
      </w:pPr>
      <w:r w:rsidRPr="009F7058">
        <w:rPr>
          <w:rFonts w:ascii="Playfair Display" w:eastAsia="Times New Roman" w:hAnsi="Playfair Display" w:cs="Times New Roman"/>
          <w:color w:val="676767"/>
          <w:spacing w:val="5"/>
          <w:sz w:val="27"/>
          <w:szCs w:val="27"/>
        </w:rPr>
        <w:t>Viral, bacterial colds or infections such as Coccidia or Giardia (bloody stools) are a form of worms which are easily treated and are not covered in the health guarantee. Puppies are naturally at risk for coccidia, giardia and worms which are often brought on by the stress of a new home, new food, new people, or just a change in environment. Another thing that may show up when a puppy is taken to a new environment is kennel cough or Bordetella, (a raspy cough may be a sign of this) and is common when puppies are transported to their new homes and is usually caused by bacteria. Kennel cough is self-limiting and, like the common cold, must run its course. Full recovery is expected and kennel cough, coccidia, and giardia on their own are not life-threatening. All puppies are vaccinated and treated for distemper, parvo, coccidia, giardia, and worms before they leave our home. However, you need to be aware that these common things can arise and they are typically not serious. These events are easily treated and as such we do not cover the treatment for them.</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In addition, Umbilical Hernias, also referred to as “outie” belly buttons, are not covered in the health guarantee.  </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b/>
          <w:bCs/>
          <w:color w:val="676767"/>
          <w:spacing w:val="5"/>
          <w:sz w:val="27"/>
          <w:szCs w:val="27"/>
        </w:rPr>
        <w:t>2. Buyers Initials:</w:t>
      </w:r>
      <w:r w:rsidRPr="009F7058">
        <w:rPr>
          <w:rFonts w:ascii="Playfair Display" w:eastAsia="Times New Roman" w:hAnsi="Playfair Display" w:cs="Times New Roman"/>
          <w:color w:val="676767"/>
          <w:spacing w:val="5"/>
          <w:sz w:val="27"/>
          <w:szCs w:val="27"/>
        </w:rPr>
        <w:t> </w:t>
      </w:r>
      <w:r>
        <w:rPr>
          <w:rFonts w:ascii="Playfair Display" w:eastAsia="Times New Roman" w:hAnsi="Playfair Display" w:cs="Times New Roman"/>
          <w:color w:val="676767"/>
          <w:spacing w:val="5"/>
          <w:sz w:val="27"/>
          <w:szCs w:val="27"/>
        </w:rPr>
        <w:t>______________.</w:t>
      </w:r>
      <w:r>
        <w:rPr>
          <w:rFonts w:ascii="Playfair Display" w:eastAsia="Times New Roman" w:hAnsi="Playfair Display" w:cs="Times New Roman"/>
          <w:color w:val="676767"/>
          <w:spacing w:val="5"/>
          <w:sz w:val="27"/>
          <w:szCs w:val="27"/>
        </w:rPr>
        <w:br/>
      </w:r>
      <w:r>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t>**This dog is guaranteed against genetic moderate or severe hip dysplasia and retinal eye disease until it is 26 months of age. Because 60% of all canine hip dysplasia is related to poor nutrition, we require that your new puppy continues (solely) with the </w:t>
      </w:r>
      <w:hyperlink r:id="rId5" w:history="1">
        <w:r w:rsidRPr="009F7058">
          <w:rPr>
            <w:rFonts w:ascii="Playfair Display" w:eastAsia="Times New Roman" w:hAnsi="Playfair Display" w:cs="Times New Roman"/>
            <w:color w:val="CF6565"/>
            <w:spacing w:val="5"/>
            <w:sz w:val="27"/>
            <w:szCs w:val="27"/>
          </w:rPr>
          <w:t>Life's Abundance Nutrition System</w:t>
        </w:r>
      </w:hyperlink>
      <w:r w:rsidRPr="009F7058">
        <w:rPr>
          <w:rFonts w:ascii="Playfair Display" w:eastAsia="Times New Roman" w:hAnsi="Playfair Display" w:cs="Times New Roman"/>
          <w:color w:val="676767"/>
          <w:spacing w:val="5"/>
          <w:sz w:val="27"/>
          <w:szCs w:val="27"/>
        </w:rPr>
        <w:t> and Life's Abundance Agility  supplements for the first 26 months of his/her life in order to qualify for the 2 year health guarantee.  If you continue with the above nutrition/supplementation program stated above </w:t>
      </w:r>
      <w:r w:rsidRPr="009F7058">
        <w:rPr>
          <w:rFonts w:ascii="Playfair Display" w:eastAsia="Times New Roman" w:hAnsi="Playfair Display" w:cs="Times New Roman"/>
          <w:color w:val="676767"/>
          <w:spacing w:val="5"/>
          <w:sz w:val="27"/>
          <w:szCs w:val="27"/>
          <w:u w:val="single"/>
        </w:rPr>
        <w:t>as the sole source of nutrition</w:t>
      </w:r>
      <w:r w:rsidRPr="009F7058">
        <w:rPr>
          <w:rFonts w:ascii="Playfair Display" w:eastAsia="Times New Roman" w:hAnsi="Playfair Display" w:cs="Times New Roman"/>
          <w:color w:val="676767"/>
          <w:spacing w:val="5"/>
          <w:sz w:val="27"/>
          <w:szCs w:val="27"/>
        </w:rPr>
        <w:t> for the first 26 months of life, this dog is guaranteed against genetic moderate or severe hip dysplasia and retinal eye disease until it is 26 months of age. The OFA is the sole and only judge in determining hip dysplasia. A CERF certified veterinarian must confirm any hereditary eye defects. Buyer is to spay or neuter (unless already done) the Golden Retriever and keep him/her as a companion. Limited AKC Registration Puppy Contract Details below will apply.</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 xml:space="preserve">The buyer(s) shall provide proper nutrition, vet care, shelter and exercise. The pup shall be socialized properly after all immunizations have been given, to include other people outside the family, other dogs, and strange places. Obedience classes are recommended before the pup is </w:t>
      </w:r>
      <w:proofErr w:type="gramStart"/>
      <w:r w:rsidRPr="009F7058">
        <w:rPr>
          <w:rFonts w:ascii="Playfair Display" w:eastAsia="Times New Roman" w:hAnsi="Playfair Display" w:cs="Times New Roman"/>
          <w:color w:val="676767"/>
          <w:spacing w:val="5"/>
          <w:sz w:val="27"/>
          <w:szCs w:val="27"/>
        </w:rPr>
        <w:t>1 year old</w:t>
      </w:r>
      <w:proofErr w:type="gramEnd"/>
      <w:r w:rsidRPr="009F7058">
        <w:rPr>
          <w:rFonts w:ascii="Playfair Display" w:eastAsia="Times New Roman" w:hAnsi="Playfair Display" w:cs="Times New Roman"/>
          <w:color w:val="676767"/>
          <w:spacing w:val="5"/>
          <w:sz w:val="27"/>
          <w:szCs w:val="27"/>
        </w:rPr>
        <w:t>. We advise you to keep a Golden Retriever reference book readily available as you will have questions from time to time and a good breed specific reference book can provide answers.  </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In regards to hereditary defects, there are never any guarantees that a dog will be free of a genetic disorder from past generations. Since we cannot know if there are any potential weaknesses in a dog, we believe that a poor diet and lack of vitamins can exacerbate these conditions if found. Therefore, by providing the dog with quality food and supplements, we are hoping to reduce the chance of these potential weaknesses from hindering their quality of life, should this ever occur.</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t>In the case of sudden death of puppy, the breeder must receive a written notice of puppy’s death from owner’s vet, along with a necropsy report indicating cause of death. We also reserve the right to acquire a DNA sample from the puppy to determine the dog or puppy was one of our lineages.</w:t>
      </w:r>
      <w:r w:rsidRPr="009F7058">
        <w:rPr>
          <w:rFonts w:ascii="Playfair Display" w:eastAsia="Times New Roman" w:hAnsi="Playfair Display" w:cs="Times New Roman"/>
          <w:color w:val="676767"/>
          <w:spacing w:val="5"/>
          <w:sz w:val="27"/>
          <w:szCs w:val="27"/>
        </w:rPr>
        <w:br/>
      </w:r>
      <w:r w:rsidRPr="009F7058">
        <w:rPr>
          <w:rFonts w:ascii="Playfair Display" w:eastAsia="Times New Roman" w:hAnsi="Playfair Display" w:cs="Times New Roman"/>
          <w:color w:val="676767"/>
          <w:spacing w:val="5"/>
          <w:sz w:val="27"/>
          <w:szCs w:val="27"/>
        </w:rPr>
        <w:br/>
      </w:r>
    </w:p>
    <w:p w14:paraId="7D0E7B92" w14:textId="77777777" w:rsidR="00BF57B5" w:rsidRDefault="00BF57B5" w:rsidP="009F7058">
      <w:pPr>
        <w:rPr>
          <w:rFonts w:ascii="Playfair Display" w:eastAsia="Times New Roman" w:hAnsi="Playfair Display" w:cs="Times New Roman"/>
          <w:b/>
          <w:bCs/>
          <w:color w:val="676767"/>
          <w:spacing w:val="5"/>
          <w:sz w:val="27"/>
          <w:szCs w:val="27"/>
        </w:rPr>
      </w:pPr>
    </w:p>
    <w:p w14:paraId="2FA77EEF" w14:textId="77777777" w:rsidR="00BF57B5" w:rsidRDefault="00BF57B5" w:rsidP="009F7058">
      <w:pPr>
        <w:rPr>
          <w:rFonts w:ascii="Playfair Display" w:eastAsia="Times New Roman" w:hAnsi="Playfair Display" w:cs="Times New Roman"/>
          <w:b/>
          <w:bCs/>
          <w:color w:val="676767"/>
          <w:spacing w:val="5"/>
          <w:sz w:val="27"/>
          <w:szCs w:val="27"/>
        </w:rPr>
      </w:pPr>
    </w:p>
    <w:p w14:paraId="47BD6A12" w14:textId="77777777" w:rsidR="00BF57B5" w:rsidRDefault="00BF57B5" w:rsidP="009F7058">
      <w:pPr>
        <w:rPr>
          <w:rFonts w:ascii="Playfair Display" w:eastAsia="Times New Roman" w:hAnsi="Playfair Display" w:cs="Times New Roman"/>
          <w:b/>
          <w:bCs/>
          <w:color w:val="676767"/>
          <w:spacing w:val="5"/>
          <w:sz w:val="27"/>
          <w:szCs w:val="27"/>
        </w:rPr>
      </w:pPr>
    </w:p>
    <w:p w14:paraId="489B06CF" w14:textId="77777777" w:rsidR="00BF57B5" w:rsidRDefault="00BF57B5" w:rsidP="009F7058">
      <w:pPr>
        <w:rPr>
          <w:rFonts w:ascii="Playfair Display" w:eastAsia="Times New Roman" w:hAnsi="Playfair Display" w:cs="Times New Roman"/>
          <w:b/>
          <w:bCs/>
          <w:color w:val="676767"/>
          <w:spacing w:val="5"/>
          <w:sz w:val="27"/>
          <w:szCs w:val="27"/>
        </w:rPr>
      </w:pPr>
    </w:p>
    <w:p w14:paraId="7E611DF8" w14:textId="77777777" w:rsidR="00BF57B5" w:rsidRDefault="00BF57B5" w:rsidP="009F7058">
      <w:pPr>
        <w:rPr>
          <w:rFonts w:ascii="Playfair Display" w:eastAsia="Times New Roman" w:hAnsi="Playfair Display" w:cs="Times New Roman"/>
          <w:b/>
          <w:bCs/>
          <w:color w:val="676767"/>
          <w:spacing w:val="5"/>
          <w:sz w:val="27"/>
          <w:szCs w:val="27"/>
        </w:rPr>
      </w:pPr>
    </w:p>
    <w:p w14:paraId="6EC7AD13" w14:textId="77777777" w:rsidR="009F7058" w:rsidRPr="009F7058" w:rsidRDefault="009F7058" w:rsidP="009F7058">
      <w:pPr>
        <w:rPr>
          <w:rFonts w:ascii="Playfair Display" w:eastAsia="Times New Roman" w:hAnsi="Playfair Display" w:cs="Times New Roman"/>
          <w:color w:val="676767"/>
          <w:spacing w:val="5"/>
          <w:sz w:val="27"/>
          <w:szCs w:val="27"/>
        </w:rPr>
      </w:pPr>
      <w:r w:rsidRPr="009F7058">
        <w:rPr>
          <w:rFonts w:ascii="Playfair Display" w:eastAsia="Times New Roman" w:hAnsi="Playfair Display" w:cs="Times New Roman"/>
          <w:b/>
          <w:bCs/>
          <w:color w:val="676767"/>
          <w:spacing w:val="5"/>
          <w:sz w:val="27"/>
          <w:szCs w:val="27"/>
        </w:rPr>
        <w:t>Limited AKC Registration Puppy:</w:t>
      </w:r>
      <w:r w:rsidRPr="009F7058">
        <w:rPr>
          <w:rFonts w:ascii="Playfair Display" w:eastAsia="Times New Roman" w:hAnsi="Playfair Display" w:cs="Times New Roman"/>
          <w:color w:val="676767"/>
          <w:spacing w:val="5"/>
          <w:sz w:val="27"/>
          <w:szCs w:val="27"/>
        </w:rPr>
        <w:t> This puppy is being purchased as a pet and therefore the following applies:</w:t>
      </w:r>
    </w:p>
    <w:p w14:paraId="7D47A703" w14:textId="77777777" w:rsidR="009F7058" w:rsidRPr="009F7058" w:rsidRDefault="009F7058" w:rsidP="009F7058">
      <w:pPr>
        <w:numPr>
          <w:ilvl w:val="0"/>
          <w:numId w:val="2"/>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Provided this puppy is </w:t>
      </w:r>
      <w:r w:rsidRPr="009F7058">
        <w:rPr>
          <w:rFonts w:ascii="Playfair Display" w:eastAsia="Times New Roman" w:hAnsi="Playfair Display" w:cs="Times New Roman"/>
          <w:color w:val="676767"/>
          <w:spacing w:val="5"/>
          <w:sz w:val="27"/>
          <w:szCs w:val="27"/>
          <w:u w:val="single"/>
        </w:rPr>
        <w:t>solely</w:t>
      </w:r>
      <w:r w:rsidRPr="009F7058">
        <w:rPr>
          <w:rFonts w:ascii="Playfair Display" w:eastAsia="Times New Roman" w:hAnsi="Playfair Display" w:cs="Times New Roman"/>
          <w:color w:val="676767"/>
          <w:spacing w:val="5"/>
          <w:sz w:val="27"/>
          <w:szCs w:val="27"/>
        </w:rPr>
        <w:t> fed the </w:t>
      </w:r>
      <w:hyperlink r:id="rId6" w:history="1">
        <w:r w:rsidRPr="009F7058">
          <w:rPr>
            <w:rFonts w:ascii="Playfair Display" w:eastAsia="Times New Roman" w:hAnsi="Playfair Display" w:cs="Times New Roman"/>
            <w:color w:val="CF6565"/>
            <w:spacing w:val="5"/>
            <w:u w:val="single"/>
          </w:rPr>
          <w:t>Life's Abundance Nutrition System</w:t>
        </w:r>
      </w:hyperlink>
      <w:r w:rsidRPr="009F7058">
        <w:rPr>
          <w:rFonts w:ascii="Playfair Display" w:eastAsia="Times New Roman" w:hAnsi="Playfair Display" w:cs="Times New Roman"/>
          <w:color w:val="676767"/>
          <w:spacing w:val="5"/>
          <w:sz w:val="27"/>
          <w:szCs w:val="27"/>
        </w:rPr>
        <w:t> and Life's Abundance Agility</w:t>
      </w:r>
      <w:r w:rsidRPr="009F7058">
        <w:rPr>
          <w:rFonts w:ascii="Playfair Display" w:eastAsia="Times New Roman" w:hAnsi="Playfair Display" w:cs="Times New Roman"/>
          <w:color w:val="676767"/>
          <w:spacing w:val="5"/>
        </w:rPr>
        <w:t> </w:t>
      </w:r>
      <w:r w:rsidRPr="009F7058">
        <w:rPr>
          <w:rFonts w:ascii="Playfair Display" w:eastAsia="Times New Roman" w:hAnsi="Playfair Display" w:cs="Times New Roman"/>
          <w:color w:val="676767"/>
          <w:spacing w:val="5"/>
          <w:sz w:val="27"/>
          <w:szCs w:val="27"/>
        </w:rPr>
        <w:t>supplements for the first 26 months, this dog will be guaranteed against genetic moderate or severe hip dysplasia and retinal eye disease until it is 26 months of age. The OFA is the sole and only judge in determining hip dysplasia. A CERF certified veterinarian must confirm any hereditary eye defects. </w:t>
      </w:r>
    </w:p>
    <w:p w14:paraId="40DF1AB2" w14:textId="77777777" w:rsidR="009F7058" w:rsidRPr="009F7058" w:rsidRDefault="009F7058" w:rsidP="009F7058">
      <w:pPr>
        <w:numPr>
          <w:ilvl w:val="0"/>
          <w:numId w:val="3"/>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The original buyer of the dog has the right to a replacement puppy from the next available and comparable litter, or will be given a full refund of the purchase price, at breeder’s discretion; considering the following criteria have been met:</w:t>
      </w:r>
    </w:p>
    <w:p w14:paraId="4A0FFB33" w14:textId="77777777" w:rsidR="009F7058" w:rsidRPr="009F7058" w:rsidRDefault="009F7058" w:rsidP="009F7058">
      <w:pPr>
        <w:numPr>
          <w:ilvl w:val="0"/>
          <w:numId w:val="4"/>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The original buyer must own the puppy.</w:t>
      </w:r>
    </w:p>
    <w:p w14:paraId="6224B9E1" w14:textId="77777777" w:rsidR="009F7058" w:rsidRPr="009F7058" w:rsidRDefault="009F7058" w:rsidP="009F7058">
      <w:pPr>
        <w:numPr>
          <w:ilvl w:val="0"/>
          <w:numId w:val="4"/>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The puppy must not have sired or whelped a litter.</w:t>
      </w:r>
    </w:p>
    <w:p w14:paraId="35FBCB39" w14:textId="77777777" w:rsidR="009F7058" w:rsidRPr="009F7058" w:rsidRDefault="009F7058" w:rsidP="009F7058">
      <w:pPr>
        <w:numPr>
          <w:ilvl w:val="0"/>
          <w:numId w:val="4"/>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The puppy must not have been overfed or over-exercised.</w:t>
      </w:r>
    </w:p>
    <w:p w14:paraId="17B0256C" w14:textId="77777777" w:rsidR="009F7058" w:rsidRPr="009F7058" w:rsidRDefault="009F7058" w:rsidP="009F7058">
      <w:pPr>
        <w:numPr>
          <w:ilvl w:val="0"/>
          <w:numId w:val="4"/>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Buyer must show veterinary statement of diagnosis of hip dysplasia by the OFA or retinal atrophy (progressive) by CERF, along with a copy of the x-rays or vision exam results prior to the 26 months of age and a spay or neuter receipt stating dogs name, description and microchip number.</w:t>
      </w:r>
    </w:p>
    <w:p w14:paraId="5B98604C" w14:textId="77777777" w:rsidR="009F7058" w:rsidRPr="009F7058" w:rsidRDefault="009F7058" w:rsidP="009F7058">
      <w:pPr>
        <w:numPr>
          <w:ilvl w:val="0"/>
          <w:numId w:val="4"/>
        </w:numPr>
        <w:spacing w:before="100" w:beforeAutospacing="1" w:after="150"/>
        <w:rPr>
          <w:rFonts w:ascii="Playfair Display" w:eastAsia="Times New Roman" w:hAnsi="Playfair Display" w:cs="Times New Roman"/>
          <w:color w:val="676767"/>
          <w:spacing w:val="5"/>
        </w:rPr>
      </w:pPr>
      <w:r w:rsidRPr="009F7058">
        <w:rPr>
          <w:rFonts w:ascii="Playfair Display" w:eastAsia="Times New Roman" w:hAnsi="Playfair Display" w:cs="Times New Roman"/>
          <w:color w:val="676767"/>
          <w:spacing w:val="5"/>
          <w:sz w:val="27"/>
          <w:szCs w:val="27"/>
        </w:rPr>
        <w:t>The buyer must provide proof that the puppy has been fed solely the Life's Abundance foods and supplements as required above. The only exception is the exchange of NuJoint supplements for the Life's Abundance Agility supplements, the same proof requirements apply.</w:t>
      </w:r>
    </w:p>
    <w:p w14:paraId="7FB3290F" w14:textId="77777777" w:rsidR="009F7058" w:rsidRDefault="009F7058" w:rsidP="009F7058">
      <w:pPr>
        <w:rPr>
          <w:rFonts w:ascii="Playfair Display" w:eastAsia="Times New Roman" w:hAnsi="Playfair Display" w:cs="Times New Roman"/>
          <w:color w:val="676767"/>
          <w:spacing w:val="5"/>
        </w:rPr>
      </w:pPr>
    </w:p>
    <w:p w14:paraId="173B2268" w14:textId="77777777" w:rsidR="009F7058" w:rsidRDefault="009F7058" w:rsidP="009F7058">
      <w:pPr>
        <w:rPr>
          <w:rFonts w:ascii="Playfair Display" w:eastAsia="Times New Roman" w:hAnsi="Playfair Display" w:cs="Times New Roman"/>
          <w:color w:val="676767"/>
          <w:spacing w:val="5"/>
        </w:rPr>
      </w:pPr>
    </w:p>
    <w:p w14:paraId="52A3B04B" w14:textId="77777777" w:rsidR="009F7058" w:rsidRDefault="009F7058" w:rsidP="009F7058">
      <w:pPr>
        <w:rPr>
          <w:rFonts w:ascii="Playfair Display" w:eastAsia="Times New Roman" w:hAnsi="Playfair Display" w:cs="Times New Roman"/>
          <w:color w:val="676767"/>
          <w:spacing w:val="5"/>
        </w:rPr>
      </w:pPr>
    </w:p>
    <w:p w14:paraId="6CAF1625" w14:textId="77777777" w:rsidR="009F7058" w:rsidRDefault="009F7058" w:rsidP="009F7058">
      <w:pPr>
        <w:rPr>
          <w:rFonts w:ascii="Playfair Display" w:eastAsia="Times New Roman" w:hAnsi="Playfair Display" w:cs="Times New Roman"/>
          <w:color w:val="676767"/>
          <w:spacing w:val="5"/>
        </w:rPr>
      </w:pPr>
    </w:p>
    <w:p w14:paraId="13F16EAC" w14:textId="77777777" w:rsidR="00BF57B5" w:rsidRDefault="00BF57B5" w:rsidP="009F7058">
      <w:pPr>
        <w:rPr>
          <w:rFonts w:ascii="Playfair Display" w:eastAsia="Times New Roman" w:hAnsi="Playfair Display" w:cs="Times New Roman"/>
          <w:b/>
          <w:bCs/>
          <w:color w:val="676767"/>
          <w:spacing w:val="5"/>
          <w:sz w:val="27"/>
          <w:szCs w:val="27"/>
        </w:rPr>
      </w:pPr>
    </w:p>
    <w:p w14:paraId="302F7F3F" w14:textId="77777777" w:rsidR="00BF57B5" w:rsidRDefault="00BF57B5" w:rsidP="009F7058">
      <w:pPr>
        <w:rPr>
          <w:rFonts w:ascii="Playfair Display" w:eastAsia="Times New Roman" w:hAnsi="Playfair Display" w:cs="Times New Roman"/>
          <w:b/>
          <w:bCs/>
          <w:color w:val="676767"/>
          <w:spacing w:val="5"/>
          <w:sz w:val="27"/>
          <w:szCs w:val="27"/>
        </w:rPr>
      </w:pPr>
    </w:p>
    <w:p w14:paraId="293167A9" w14:textId="77777777" w:rsidR="00BF57B5" w:rsidRDefault="00BF57B5" w:rsidP="009F7058">
      <w:pPr>
        <w:rPr>
          <w:rFonts w:ascii="Playfair Display" w:eastAsia="Times New Roman" w:hAnsi="Playfair Display" w:cs="Times New Roman"/>
          <w:b/>
          <w:bCs/>
          <w:color w:val="676767"/>
          <w:spacing w:val="5"/>
          <w:sz w:val="27"/>
          <w:szCs w:val="27"/>
        </w:rPr>
      </w:pPr>
    </w:p>
    <w:p w14:paraId="676274B7" w14:textId="77777777" w:rsidR="00BF57B5" w:rsidRDefault="00BF57B5" w:rsidP="009F7058">
      <w:pPr>
        <w:rPr>
          <w:rFonts w:ascii="Playfair Display" w:eastAsia="Times New Roman" w:hAnsi="Playfair Display" w:cs="Times New Roman"/>
          <w:b/>
          <w:bCs/>
          <w:color w:val="676767"/>
          <w:spacing w:val="5"/>
          <w:sz w:val="27"/>
          <w:szCs w:val="27"/>
        </w:rPr>
      </w:pPr>
    </w:p>
    <w:p w14:paraId="472484C5" w14:textId="77777777" w:rsidR="00BF57B5" w:rsidRDefault="00BF57B5" w:rsidP="009F7058">
      <w:pPr>
        <w:rPr>
          <w:rFonts w:ascii="Playfair Display" w:eastAsia="Times New Roman" w:hAnsi="Playfair Display" w:cs="Times New Roman"/>
          <w:b/>
          <w:bCs/>
          <w:color w:val="676767"/>
          <w:spacing w:val="5"/>
          <w:sz w:val="27"/>
          <w:szCs w:val="27"/>
        </w:rPr>
      </w:pPr>
    </w:p>
    <w:p w14:paraId="5F064FCF" w14:textId="77777777" w:rsidR="00BF57B5" w:rsidRDefault="00BF57B5" w:rsidP="009F7058">
      <w:pPr>
        <w:rPr>
          <w:rFonts w:ascii="Playfair Display" w:eastAsia="Times New Roman" w:hAnsi="Playfair Display" w:cs="Times New Roman"/>
          <w:b/>
          <w:bCs/>
          <w:color w:val="676767"/>
          <w:spacing w:val="5"/>
          <w:sz w:val="27"/>
          <w:szCs w:val="27"/>
        </w:rPr>
      </w:pPr>
    </w:p>
    <w:p w14:paraId="103094AA" w14:textId="77777777" w:rsidR="00BF57B5" w:rsidRDefault="00BF57B5" w:rsidP="009F7058">
      <w:pPr>
        <w:rPr>
          <w:rFonts w:ascii="Playfair Display" w:eastAsia="Times New Roman" w:hAnsi="Playfair Display" w:cs="Times New Roman"/>
          <w:b/>
          <w:bCs/>
          <w:color w:val="676767"/>
          <w:spacing w:val="5"/>
          <w:sz w:val="27"/>
          <w:szCs w:val="27"/>
        </w:rPr>
      </w:pPr>
    </w:p>
    <w:p w14:paraId="32C3F6C8" w14:textId="77777777" w:rsidR="00BF57B5" w:rsidRDefault="00BF57B5" w:rsidP="009F7058">
      <w:pPr>
        <w:rPr>
          <w:rFonts w:ascii="Playfair Display" w:eastAsia="Times New Roman" w:hAnsi="Playfair Display" w:cs="Times New Roman"/>
          <w:b/>
          <w:bCs/>
          <w:color w:val="676767"/>
          <w:spacing w:val="5"/>
          <w:sz w:val="27"/>
          <w:szCs w:val="27"/>
        </w:rPr>
      </w:pPr>
    </w:p>
    <w:p w14:paraId="22DF12E7" w14:textId="77777777" w:rsidR="00BF57B5" w:rsidRDefault="00BF57B5" w:rsidP="009F7058">
      <w:pPr>
        <w:rPr>
          <w:rFonts w:ascii="Playfair Display" w:eastAsia="Times New Roman" w:hAnsi="Playfair Display" w:cs="Times New Roman"/>
          <w:b/>
          <w:bCs/>
          <w:color w:val="676767"/>
          <w:spacing w:val="5"/>
          <w:sz w:val="27"/>
          <w:szCs w:val="27"/>
        </w:rPr>
      </w:pPr>
    </w:p>
    <w:p w14:paraId="62E4DCE4" w14:textId="77777777" w:rsidR="009F7058" w:rsidRDefault="009F7058" w:rsidP="009F7058">
      <w:pPr>
        <w:rPr>
          <w:rFonts w:ascii="Playfair Display" w:eastAsia="Times New Roman" w:hAnsi="Playfair Display" w:cs="Times New Roman"/>
          <w:b/>
          <w:bCs/>
          <w:color w:val="676767"/>
          <w:spacing w:val="5"/>
          <w:sz w:val="27"/>
          <w:szCs w:val="27"/>
        </w:rPr>
      </w:pPr>
      <w:r w:rsidRPr="009F7058">
        <w:rPr>
          <w:rFonts w:ascii="Playfair Display" w:eastAsia="Times New Roman" w:hAnsi="Playfair Display" w:cs="Times New Roman"/>
          <w:b/>
          <w:bCs/>
          <w:color w:val="676767"/>
          <w:spacing w:val="5"/>
          <w:sz w:val="27"/>
          <w:szCs w:val="27"/>
        </w:rPr>
        <w:t>Picking up Your Puppy:</w:t>
      </w:r>
      <w:r w:rsidRPr="009F7058">
        <w:rPr>
          <w:rFonts w:ascii="Playfair Display" w:eastAsia="Times New Roman" w:hAnsi="Playfair Display" w:cs="Times New Roman"/>
          <w:color w:val="676767"/>
          <w:spacing w:val="5"/>
          <w:sz w:val="27"/>
          <w:szCs w:val="27"/>
        </w:rPr>
        <w:t> Your assigned puppy needs to be picked up between 8-9 weeks of age.  If your puppy is not picked up by the 9th week and no prior arrangements have been made with the seller, Indiana Goldens has the right to void the Puppy Sales Contract and find another buyer. If prior arrangements have been made they will be so noted at the bottom of this contract in “Other”. All fees are to be paid in full before the puppy will be released to the buyer. Shipping is available for an additional charge which will include the crate and health certificate. Puppies cannot be shipped until they are at least 8 weeks old.</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p>
    <w:p w14:paraId="00FB00C8" w14:textId="77777777" w:rsidR="009F7058" w:rsidRDefault="009F7058" w:rsidP="009F7058">
      <w:pPr>
        <w:rPr>
          <w:rFonts w:ascii="Playfair Display" w:eastAsia="Times New Roman" w:hAnsi="Playfair Display" w:cs="Times New Roman"/>
          <w:b/>
          <w:bCs/>
          <w:color w:val="676767"/>
          <w:spacing w:val="5"/>
          <w:sz w:val="27"/>
          <w:szCs w:val="27"/>
        </w:rPr>
      </w:pPr>
      <w:r w:rsidRPr="009F7058">
        <w:rPr>
          <w:rFonts w:ascii="Playfair Display" w:eastAsia="Times New Roman" w:hAnsi="Playfair Display" w:cs="Times New Roman"/>
          <w:b/>
          <w:bCs/>
          <w:color w:val="676767"/>
          <w:spacing w:val="5"/>
          <w:sz w:val="27"/>
          <w:szCs w:val="27"/>
        </w:rPr>
        <w:t>First Right of Recovery:</w:t>
      </w:r>
      <w:r w:rsidRPr="009F7058">
        <w:rPr>
          <w:rFonts w:ascii="Playfair Display" w:eastAsia="Times New Roman" w:hAnsi="Playfair Display" w:cs="Times New Roman"/>
          <w:color w:val="676767"/>
          <w:spacing w:val="5"/>
          <w:sz w:val="27"/>
          <w:szCs w:val="27"/>
        </w:rPr>
        <w:t> If buyer is unable to care for or chooses to change his/her mind about caring for the puppy purchased, Indiana Goldens retains the right of recovery of the puppy at the buyer’s expense. The buyer must notify Indiana Goldens as to the change in circumstances and give the seller first right to the dog before any other action is taken. This includes and is not limited to selling the dog to another buyer. Buyer agrees that if this puppy/dog is offered for sale or trade at any time in the future, it will first be offered to us. If the puppy/dog is being sold it will be offered to us at a purchase price not to exceed the original price of puppy/dog. A determination will be made within thirty (30) days as to whether or not we wish to purchase back the puppy/dog. This pup must NEVER be sold to a pet store, broker, puppy mill, or surrendered to a shelter, or sold out right to anyone. Breeder must be notified immediately of any problems that arise or if buyer cannot care for puppy/dog anymore.  </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b/>
          <w:bCs/>
          <w:color w:val="676767"/>
          <w:spacing w:val="5"/>
          <w:sz w:val="27"/>
          <w:szCs w:val="27"/>
        </w:rPr>
        <w:t>3. Buyers Initials: ______________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p>
    <w:p w14:paraId="3859A5FD" w14:textId="77777777" w:rsidR="009F7058" w:rsidRDefault="009F7058" w:rsidP="009F7058">
      <w:pPr>
        <w:rPr>
          <w:rFonts w:ascii="Playfair Display" w:eastAsia="Times New Roman" w:hAnsi="Playfair Display" w:cs="Times New Roman"/>
          <w:b/>
          <w:bCs/>
          <w:color w:val="676767"/>
          <w:spacing w:val="5"/>
          <w:sz w:val="27"/>
          <w:szCs w:val="27"/>
        </w:rPr>
      </w:pPr>
    </w:p>
    <w:p w14:paraId="6241B0A1" w14:textId="77777777" w:rsidR="009F7058" w:rsidRDefault="009F7058" w:rsidP="009F7058">
      <w:pPr>
        <w:rPr>
          <w:rFonts w:ascii="Playfair Display" w:eastAsia="Times New Roman" w:hAnsi="Playfair Display" w:cs="Times New Roman"/>
          <w:color w:val="676767"/>
          <w:spacing w:val="5"/>
          <w:sz w:val="27"/>
          <w:szCs w:val="27"/>
        </w:rPr>
      </w:pPr>
      <w:r w:rsidRPr="009F7058">
        <w:rPr>
          <w:rFonts w:ascii="Playfair Display" w:eastAsia="Times New Roman" w:hAnsi="Playfair Display" w:cs="Times New Roman"/>
          <w:b/>
          <w:bCs/>
          <w:color w:val="676767"/>
          <w:spacing w:val="5"/>
          <w:sz w:val="27"/>
          <w:szCs w:val="27"/>
        </w:rPr>
        <w:t>Shipping of Puppy:</w:t>
      </w:r>
      <w:r w:rsidRPr="009F7058">
        <w:rPr>
          <w:rFonts w:ascii="Playfair Display" w:eastAsia="Times New Roman" w:hAnsi="Playfair Display" w:cs="Times New Roman"/>
          <w:color w:val="676767"/>
          <w:spacing w:val="5"/>
          <w:sz w:val="27"/>
          <w:szCs w:val="27"/>
        </w:rPr>
        <w:t> Pups are shipped at 8 weeks of age and will be guaranteed for up to 72 hours from shipping date. Puppy will have had first shots, several wormings, vet health certificate, crate and a lifetime of breeder support! Along with the price of the pup, buyer is responsible for shipping fees if applicable in the amount of approx. $400 depending on weight of the dog. In the event of a replacement pup, buyer is responsible for shipping charges/ground delivery, as well as any delivery fees due to complications. In the event of a pup being returned for whatever reason, buyer is responsible for the expense of shipping/or ground delivery. Pup must have vet check-up at buyer’s expense within 72 hrs. of delivery to insure health guarantee, or can use the original health certificate that pup had before shipping.  All other guarantees from breeder apply up to 12 months of age.</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b/>
          <w:bCs/>
          <w:color w:val="676767"/>
          <w:spacing w:val="5"/>
          <w:sz w:val="27"/>
          <w:szCs w:val="27"/>
        </w:rPr>
        <w:t>Nutrition &amp; Food:</w:t>
      </w:r>
      <w:r w:rsidRPr="009F7058">
        <w:rPr>
          <w:rFonts w:ascii="Playfair Display" w:eastAsia="Times New Roman" w:hAnsi="Playfair Display" w:cs="Times New Roman"/>
          <w:color w:val="676767"/>
          <w:spacing w:val="5"/>
          <w:sz w:val="27"/>
          <w:szCs w:val="27"/>
        </w:rPr>
        <w:t> Pups are raised on </w:t>
      </w:r>
      <w:hyperlink r:id="rId7" w:history="1">
        <w:r w:rsidRPr="009F7058">
          <w:rPr>
            <w:rFonts w:ascii="Playfair Display" w:eastAsia="Times New Roman" w:hAnsi="Playfair Display" w:cs="Times New Roman"/>
            <w:color w:val="CF6565"/>
            <w:spacing w:val="5"/>
            <w:sz w:val="27"/>
            <w:szCs w:val="27"/>
          </w:rPr>
          <w:t>Life's Abundance Premium Health Food</w:t>
        </w:r>
      </w:hyperlink>
      <w:r w:rsidRPr="009F7058">
        <w:rPr>
          <w:rFonts w:ascii="Playfair Display" w:eastAsia="Times New Roman" w:hAnsi="Playfair Display" w:cs="Times New Roman"/>
          <w:color w:val="676767"/>
          <w:spacing w:val="5"/>
          <w:sz w:val="27"/>
          <w:szCs w:val="27"/>
        </w:rPr>
        <w:t xml:space="preserve">, a holistic dog food with no wheat, corn, soy, or unhealthy by-products. Pups </w:t>
      </w:r>
      <w:proofErr w:type="gramStart"/>
      <w:r w:rsidRPr="009F7058">
        <w:rPr>
          <w:rFonts w:ascii="Playfair Display" w:eastAsia="Times New Roman" w:hAnsi="Playfair Display" w:cs="Times New Roman"/>
          <w:color w:val="676767"/>
          <w:spacing w:val="5"/>
          <w:sz w:val="27"/>
          <w:szCs w:val="27"/>
        </w:rPr>
        <w:t>begin  Life's</w:t>
      </w:r>
      <w:proofErr w:type="gramEnd"/>
      <w:r w:rsidRPr="009F7058">
        <w:rPr>
          <w:rFonts w:ascii="Playfair Display" w:eastAsia="Times New Roman" w:hAnsi="Playfair Display" w:cs="Times New Roman"/>
          <w:color w:val="676767"/>
          <w:spacing w:val="5"/>
          <w:sz w:val="27"/>
          <w:szCs w:val="27"/>
        </w:rPr>
        <w:t xml:space="preserve"> Abundance Agility supplements when starting dry food because of the powerful antioxidants which eliminate free radicals and boosts the immune system, creating a preventative against skin and coat problems, various forms of cancer, heart issues, arthritis, cataracts, tumors, digestive problems, allergies, and hip dysplasia. We believe it is crucial for your puppy to continue taking </w:t>
      </w:r>
      <w:hyperlink r:id="rId8" w:history="1">
        <w:r w:rsidRPr="009F7058">
          <w:rPr>
            <w:rFonts w:ascii="Playfair Display" w:eastAsia="Times New Roman" w:hAnsi="Playfair Display" w:cs="Times New Roman"/>
            <w:color w:val="CF6565"/>
            <w:spacing w:val="5"/>
            <w:sz w:val="27"/>
            <w:szCs w:val="27"/>
          </w:rPr>
          <w:t>Life's Abundance Nutritional System</w:t>
        </w:r>
      </w:hyperlink>
      <w:r w:rsidRPr="009F7058">
        <w:rPr>
          <w:rFonts w:ascii="Playfair Display" w:eastAsia="Times New Roman" w:hAnsi="Playfair Display" w:cs="Times New Roman"/>
          <w:color w:val="676767"/>
          <w:spacing w:val="5"/>
          <w:sz w:val="27"/>
          <w:szCs w:val="27"/>
        </w:rPr>
        <w:t> and Life's Abundance Agility supplements throughout their lifetime.﻿</w:t>
      </w:r>
      <w:r w:rsidRPr="009F7058">
        <w:rPr>
          <w:rFonts w:ascii="Playfair Display" w:eastAsia="Times New Roman" w:hAnsi="Playfair Display" w:cs="Times New Roman"/>
          <w:color w:val="676767"/>
          <w:spacing w:val="5"/>
        </w:rPr>
        <w:br/>
        <w:t> </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Order </w:t>
      </w:r>
      <w:hyperlink r:id="rId9" w:history="1">
        <w:r w:rsidRPr="009F7058">
          <w:rPr>
            <w:rFonts w:ascii="Playfair Display" w:eastAsia="Times New Roman" w:hAnsi="Playfair Display" w:cs="Times New Roman"/>
            <w:color w:val="CF6565"/>
            <w:spacing w:val="5"/>
            <w:sz w:val="27"/>
            <w:szCs w:val="27"/>
          </w:rPr>
          <w:t>Life's Abundance Nutritional System</w:t>
        </w:r>
      </w:hyperlink>
      <w:r w:rsidRPr="009F7058">
        <w:rPr>
          <w:rFonts w:ascii="Playfair Display" w:eastAsia="Times New Roman" w:hAnsi="Playfair Display" w:cs="Times New Roman"/>
          <w:color w:val="676767"/>
          <w:spacing w:val="5"/>
          <w:sz w:val="27"/>
          <w:szCs w:val="27"/>
        </w:rPr>
        <w:t> by calling 1-877-387-4564 and ordering under breeder rep Jeri Rogers #20171635.  Selecting "autoship" reduces your price.</w:t>
      </w:r>
      <w:r w:rsidR="00BF57B5">
        <w:rPr>
          <w:rFonts w:ascii="Playfair Display" w:eastAsia="Times New Roman" w:hAnsi="Playfair Display" w:cs="Times New Roman"/>
          <w:color w:val="676767"/>
          <w:spacing w:val="5"/>
        </w:rPr>
        <w:br/>
        <w:t> </w:t>
      </w:r>
      <w:r w:rsidR="00BF57B5">
        <w:rPr>
          <w:rFonts w:ascii="Playfair Display" w:eastAsia="Times New Roman" w:hAnsi="Playfair Display" w:cs="Times New Roman"/>
          <w:color w:val="676767"/>
          <w:spacing w:val="5"/>
        </w:rPr>
        <w:br/>
      </w:r>
      <w:r w:rsidR="00BF57B5">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Buyer acknowledges and affirms that Breeder has recommended, for the benefit of the puppy, </w:t>
      </w:r>
      <w:hyperlink r:id="rId10" w:history="1">
        <w:r w:rsidRPr="009F7058">
          <w:rPr>
            <w:rFonts w:ascii="Playfair Display" w:eastAsia="Times New Roman" w:hAnsi="Playfair Display" w:cs="Times New Roman"/>
            <w:color w:val="CF6565"/>
            <w:spacing w:val="5"/>
            <w:sz w:val="27"/>
            <w:szCs w:val="27"/>
          </w:rPr>
          <w:t>Life's Abundance Nutritional System</w:t>
        </w:r>
      </w:hyperlink>
      <w:r w:rsidRPr="009F7058">
        <w:rPr>
          <w:rFonts w:ascii="Playfair Display" w:eastAsia="Times New Roman" w:hAnsi="Playfair Display" w:cs="Times New Roman"/>
          <w:color w:val="676767"/>
          <w:spacing w:val="5"/>
          <w:sz w:val="27"/>
          <w:szCs w:val="27"/>
        </w:rPr>
        <w:t> and Life's Abundance Agility supplements however, the use of these products is merely a recommendation of the Breeder, not a guarantee of their effectiveness or efficiency.</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All shipping costs related to any dog being purchased, as well as in relationship to any dog being replaced for any reason, are the responsibility of the Buyer.</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Breeder is in no way responsible for any vet bills made after puppy/dog leaves the care of Indiana Goldens.</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Breeder shall not be responsible for death or injury of said puppy/dog due to negligence or carelessness of the Buyer, any airline, live animal carrier, its agents or employees.</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Breeder has the right to, at any time, decide to stop breeding English Cream Golden Retrievers. In this event, no replacement puppies shall be given and this contract is null and void.</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Breeder makes no guarantees regarding the loss of the puppy due to accidental death, theft, sickness due to lack of vaccinations, etc., or any other loss beyond the Breeder control except as stated above.</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Breeder will not refund money in whole or in part for any reason other than stated in the guarantee.</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Buyer also certifies, by signing this agreement, that he/she is not acting as an agent in this purchase; that the Buyer will not resell this puppy to a puppy mill, commercial breeder, pet store, or medical research facility.</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Breeder has the right to rescue this puppy/dog if we find that it is being mistreated, neglected, or abused and you do not voluntarily return it. Also, any mistreatment, neglect or abuse of the animal automatically voids all guarantees given by Breeder.</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Pr>
          <w:rFonts w:ascii="Playfair Display" w:eastAsia="Times New Roman" w:hAnsi="Playfair Display" w:cs="Times New Roman"/>
          <w:color w:val="676767"/>
          <w:spacing w:val="5"/>
        </w:rPr>
        <w:br/>
      </w:r>
      <w:r>
        <w:rPr>
          <w:rFonts w:ascii="Playfair Display" w:eastAsia="Times New Roman" w:hAnsi="Playfair Display" w:cs="Times New Roman"/>
          <w:color w:val="676767"/>
          <w:spacing w:val="5"/>
        </w:rPr>
        <w:br/>
      </w:r>
      <w:r w:rsidRPr="009F7058">
        <w:rPr>
          <w:rFonts w:ascii="Playfair Display" w:eastAsia="Times New Roman" w:hAnsi="Playfair Display" w:cs="Times New Roman"/>
          <w:b/>
          <w:bCs/>
          <w:color w:val="676767"/>
          <w:spacing w:val="5"/>
          <w:sz w:val="27"/>
          <w:szCs w:val="27"/>
        </w:rPr>
        <w:t>I acknowledge that this is a legal &amp; binding contract and have reviewed and agree to the terms listed above. The buyer also agrees to use the name “Indiana Goldens” as the prefix in the registered name of the dog. The buyer will also maintain up to date vaccines, wormings, and to keep the puppy/dog in humane conditions and provide proper food, water, and shelter. Failure to follow the above contract completely will result in “A Breach of Contract” and shall make this contract null and void. This contract applies only to the original buyer and is NOT transferable.  When a deposit is received by Indiana Goldens the Buyer automatically agrees to the terms of this contract, even if both the Breeder and the Buyer have not yet signed the contract. </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p>
    <w:p w14:paraId="0D21EE01" w14:textId="77777777" w:rsidR="009F7058" w:rsidRDefault="009F7058" w:rsidP="009F7058">
      <w:pPr>
        <w:rPr>
          <w:rFonts w:ascii="Playfair Display" w:eastAsia="Times New Roman" w:hAnsi="Playfair Display" w:cs="Times New Roman"/>
          <w:color w:val="676767"/>
          <w:spacing w:val="5"/>
          <w:sz w:val="27"/>
          <w:szCs w:val="27"/>
        </w:rPr>
      </w:pPr>
    </w:p>
    <w:p w14:paraId="69B443D9" w14:textId="77777777" w:rsidR="009F7058" w:rsidRPr="009F7058" w:rsidRDefault="009F7058" w:rsidP="009F7058">
      <w:pPr>
        <w:rPr>
          <w:rFonts w:ascii="Times New Roman" w:eastAsia="Times New Roman" w:hAnsi="Times New Roman" w:cs="Times New Roman"/>
        </w:rPr>
      </w:pPr>
      <w:r w:rsidRPr="009F7058">
        <w:rPr>
          <w:rFonts w:ascii="Playfair Display" w:eastAsia="Times New Roman" w:hAnsi="Playfair Display" w:cs="Times New Roman"/>
          <w:color w:val="676767"/>
          <w:spacing w:val="5"/>
          <w:sz w:val="27"/>
          <w:szCs w:val="27"/>
        </w:rPr>
        <w:t>Date: _______________________ Deposit: ________ Balance Paid: 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Signature of Buyer: ____________________________________________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Printed Buyers Name: __________________________________________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Address: __________________________________________________________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City: ___________________________ State: ___________ Zip: ____________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Phone Number: ____________________ Cell/Work: ____________________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Email: ___________________________________________________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Signature of Breeder: ___________________________________Jeri and/or Zane Rogers</w:t>
      </w:r>
      <w:r w:rsidRPr="009F7058">
        <w:rPr>
          <w:rFonts w:ascii="Playfair Display" w:eastAsia="Times New Roman" w:hAnsi="Playfair Display" w:cs="Times New Roman"/>
          <w:color w:val="676767"/>
          <w:spacing w:val="5"/>
        </w:rPr>
        <w:br/>
        <w:t> </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Puppy Name/Other Conditions:</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_________________________________________________________________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sz w:val="27"/>
          <w:szCs w:val="27"/>
        </w:rPr>
        <w:t>_________________________________________________________________</w:t>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color w:val="676767"/>
          <w:spacing w:val="5"/>
        </w:rPr>
        <w:br/>
      </w:r>
      <w:r w:rsidRPr="009F7058">
        <w:rPr>
          <w:rFonts w:ascii="Playfair Display" w:eastAsia="Times New Roman" w:hAnsi="Playfair Display" w:cs="Times New Roman"/>
          <w:b/>
          <w:bCs/>
          <w:color w:val="676767"/>
          <w:spacing w:val="5"/>
          <w:sz w:val="27"/>
          <w:szCs w:val="27"/>
        </w:rPr>
        <w:t>Indiana Goldens</w:t>
      </w:r>
      <w:r w:rsidRPr="009F7058">
        <w:rPr>
          <w:rFonts w:ascii="Playfair Display" w:eastAsia="Times New Roman" w:hAnsi="Playfair Display" w:cs="Times New Roman"/>
          <w:b/>
          <w:bCs/>
          <w:color w:val="676767"/>
          <w:spacing w:val="5"/>
          <w:sz w:val="27"/>
          <w:szCs w:val="27"/>
        </w:rPr>
        <w:br/>
        <w:t>Howe, IN.</w:t>
      </w:r>
      <w:r w:rsidRPr="009F7058">
        <w:rPr>
          <w:rFonts w:ascii="Playfair Display" w:eastAsia="Times New Roman" w:hAnsi="Playfair Display" w:cs="Times New Roman"/>
          <w:b/>
          <w:bCs/>
          <w:color w:val="676767"/>
          <w:spacing w:val="5"/>
          <w:sz w:val="27"/>
          <w:szCs w:val="27"/>
        </w:rPr>
        <w:br/>
        <w:t>(260) 463-2417 </w:t>
      </w:r>
      <w:hyperlink r:id="rId11" w:history="1">
        <w:r w:rsidRPr="009F7058">
          <w:rPr>
            <w:rFonts w:ascii="Playfair Display" w:eastAsia="Times New Roman" w:hAnsi="Playfair Display" w:cs="Times New Roman"/>
            <w:color w:val="CF6565"/>
            <w:spacing w:val="5"/>
            <w:sz w:val="27"/>
            <w:szCs w:val="27"/>
          </w:rPr>
          <w:t>www.indianagoldens.com</w:t>
        </w:r>
      </w:hyperlink>
    </w:p>
    <w:p w14:paraId="439BD178" w14:textId="77777777" w:rsidR="00714507" w:rsidRDefault="00714507"/>
    <w:sectPr w:rsidR="00714507" w:rsidSect="009F70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layfair Display">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910BC"/>
    <w:multiLevelType w:val="hybridMultilevel"/>
    <w:tmpl w:val="2DAC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17418"/>
    <w:multiLevelType w:val="multilevel"/>
    <w:tmpl w:val="07F4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077D6F"/>
    <w:multiLevelType w:val="hybridMultilevel"/>
    <w:tmpl w:val="DD8E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3D386C"/>
    <w:multiLevelType w:val="hybridMultilevel"/>
    <w:tmpl w:val="D9948D62"/>
    <w:lvl w:ilvl="0" w:tplc="5A10A3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FF29CA"/>
    <w:multiLevelType w:val="multilevel"/>
    <w:tmpl w:val="C294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C0787C"/>
    <w:multiLevelType w:val="multilevel"/>
    <w:tmpl w:val="112C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2E655D"/>
    <w:multiLevelType w:val="multilevel"/>
    <w:tmpl w:val="FA26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58"/>
    <w:rsid w:val="004D0BE2"/>
    <w:rsid w:val="0052673A"/>
    <w:rsid w:val="00714507"/>
    <w:rsid w:val="009F7058"/>
    <w:rsid w:val="00BF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B4E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7058"/>
    <w:rPr>
      <w:b/>
      <w:bCs/>
    </w:rPr>
  </w:style>
  <w:style w:type="character" w:customStyle="1" w:styleId="apple-converted-space">
    <w:name w:val="apple-converted-space"/>
    <w:basedOn w:val="DefaultParagraphFont"/>
    <w:rsid w:val="009F7058"/>
  </w:style>
  <w:style w:type="character" w:styleId="Hyperlink">
    <w:name w:val="Hyperlink"/>
    <w:basedOn w:val="DefaultParagraphFont"/>
    <w:uiPriority w:val="99"/>
    <w:semiHidden/>
    <w:unhideWhenUsed/>
    <w:rsid w:val="009F7058"/>
    <w:rPr>
      <w:color w:val="0000FF"/>
      <w:u w:val="single"/>
    </w:rPr>
  </w:style>
  <w:style w:type="paragraph" w:styleId="ListParagraph">
    <w:name w:val="List Paragraph"/>
    <w:basedOn w:val="Normal"/>
    <w:uiPriority w:val="34"/>
    <w:qFormat/>
    <w:rsid w:val="009F7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6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indianagolden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ifesabundance.com/Home.aspx?realname=20171635&amp;cat=0&amp;hdr=&amp;Ath=false" TargetMode="External"/><Relationship Id="rId6" Type="http://schemas.openxmlformats.org/officeDocument/2006/relationships/hyperlink" Target="http://www.lifesabundance.com/Home.aspx?realname=20171635&amp;cat=0&amp;hdr=&amp;Ath=false" TargetMode="External"/><Relationship Id="rId7" Type="http://schemas.openxmlformats.org/officeDocument/2006/relationships/hyperlink" Target="http://www.lifesabundance.com/Home.aspx?realname=20171635&amp;cat=0&amp;hdr=&amp;Ath=false" TargetMode="External"/><Relationship Id="rId8" Type="http://schemas.openxmlformats.org/officeDocument/2006/relationships/hyperlink" Target="http://www.lifesabundance.com/Home.aspx?realname=20171635&amp;cat=0&amp;hdr=&amp;Ath=false" TargetMode="External"/><Relationship Id="rId9" Type="http://schemas.openxmlformats.org/officeDocument/2006/relationships/hyperlink" Target="http://www.lifesabundance.com/Home.aspx?realname=20171635&amp;cat=0&amp;hdr=&amp;Ath=false" TargetMode="External"/><Relationship Id="rId10" Type="http://schemas.openxmlformats.org/officeDocument/2006/relationships/hyperlink" Target="http://www.lifesabundance.com/Home.aspx?realname=20171635&amp;cat=0&amp;hdr=&amp;Ath=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2379</Words>
  <Characters>12494</Characters>
  <Application>Microsoft Macintosh Word</Application>
  <DocSecurity>0</DocSecurity>
  <Lines>305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 Rogers</dc:creator>
  <cp:keywords/>
  <dc:description/>
  <cp:lastModifiedBy>Jeri Rogers</cp:lastModifiedBy>
  <cp:revision>2</cp:revision>
  <cp:lastPrinted>2018-04-18T15:32:00Z</cp:lastPrinted>
  <dcterms:created xsi:type="dcterms:W3CDTF">2018-04-18T15:39:00Z</dcterms:created>
  <dcterms:modified xsi:type="dcterms:W3CDTF">2018-04-18T15:39:00Z</dcterms:modified>
  <cp:category/>
</cp:coreProperties>
</file>